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9865F" w14:textId="33A4CBB2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</w:rPr>
      </w:pPr>
      <w:r w:rsidRPr="00DE4C9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2735B1" wp14:editId="7F43B2D2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667000" cy="766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C9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330153A" wp14:editId="46AB447C">
            <wp:simplePos x="0" y="0"/>
            <wp:positionH relativeFrom="column">
              <wp:posOffset>3486150</wp:posOffset>
            </wp:positionH>
            <wp:positionV relativeFrom="paragraph">
              <wp:posOffset>0</wp:posOffset>
            </wp:positionV>
            <wp:extent cx="2162175" cy="8054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02" cy="8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3B7F4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</w:rPr>
      </w:pPr>
    </w:p>
    <w:p w14:paraId="7871D7F3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</w:rPr>
      </w:pPr>
    </w:p>
    <w:p w14:paraId="54DAD4CF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</w:rPr>
      </w:pPr>
    </w:p>
    <w:p w14:paraId="3F06791E" w14:textId="6562979A" w:rsidR="00DE4C92" w:rsidRDefault="00DE4C92" w:rsidP="00DE4C92">
      <w:pPr>
        <w:rPr>
          <w:rFonts w:ascii="Arial" w:hAnsi="Arial" w:cs="Arial"/>
          <w:b/>
          <w:bCs/>
          <w:sz w:val="24"/>
          <w:szCs w:val="24"/>
        </w:rPr>
      </w:pPr>
      <w:r w:rsidRPr="00DE4C92">
        <w:rPr>
          <w:rFonts w:ascii="Arial" w:hAnsi="Arial" w:cs="Arial"/>
          <w:b/>
          <w:bCs/>
          <w:sz w:val="24"/>
          <w:szCs w:val="24"/>
        </w:rPr>
        <w:t>Creative Folkestone Volunteer Application Form</w:t>
      </w:r>
    </w:p>
    <w:p w14:paraId="5B006A31" w14:textId="77777777" w:rsidR="00F82853" w:rsidRPr="00F82853" w:rsidRDefault="00F82853" w:rsidP="00DE4C92">
      <w:pPr>
        <w:rPr>
          <w:rFonts w:ascii="Arial" w:hAnsi="Arial" w:cs="Arial"/>
          <w:b/>
          <w:bCs/>
          <w:sz w:val="24"/>
          <w:szCs w:val="24"/>
        </w:rPr>
      </w:pPr>
    </w:p>
    <w:p w14:paraId="2D5B5A59" w14:textId="390D6000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Thank you for your interest in volunteering with Creative Folkestone Artworks.</w:t>
      </w:r>
    </w:p>
    <w:p w14:paraId="0647F8AF" w14:textId="214398A8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Please fill out your application</w:t>
      </w:r>
      <w:r w:rsidR="00F82853">
        <w:rPr>
          <w:rFonts w:ascii="Arial" w:hAnsi="Arial" w:cs="Arial"/>
          <w:sz w:val="24"/>
          <w:szCs w:val="24"/>
        </w:rPr>
        <w:t xml:space="preserve"> and equal opportunities monitoring form</w:t>
      </w:r>
      <w:r w:rsidRPr="00DE4C92">
        <w:rPr>
          <w:rFonts w:ascii="Arial" w:hAnsi="Arial" w:cs="Arial"/>
          <w:sz w:val="24"/>
          <w:szCs w:val="24"/>
        </w:rPr>
        <w:t xml:space="preserve"> and return </w:t>
      </w:r>
      <w:r w:rsidR="00F82853">
        <w:rPr>
          <w:rFonts w:ascii="Arial" w:hAnsi="Arial" w:cs="Arial"/>
          <w:sz w:val="24"/>
          <w:szCs w:val="24"/>
        </w:rPr>
        <w:t>them</w:t>
      </w:r>
      <w:r w:rsidRPr="00DE4C92">
        <w:rPr>
          <w:rFonts w:ascii="Arial" w:hAnsi="Arial" w:cs="Arial"/>
          <w:sz w:val="24"/>
          <w:szCs w:val="24"/>
        </w:rPr>
        <w:t xml:space="preserve"> completed to </w:t>
      </w:r>
      <w:r w:rsidR="00FA355B">
        <w:rPr>
          <w:rFonts w:ascii="Arial" w:hAnsi="Arial" w:cs="Arial"/>
          <w:sz w:val="24"/>
          <w:szCs w:val="24"/>
        </w:rPr>
        <w:t>Fern Bamber</w:t>
      </w:r>
      <w:r w:rsidRPr="00DE4C92">
        <w:rPr>
          <w:rFonts w:ascii="Arial" w:hAnsi="Arial" w:cs="Arial"/>
          <w:sz w:val="24"/>
          <w:szCs w:val="24"/>
        </w:rPr>
        <w:t xml:space="preserve"> at </w:t>
      </w:r>
      <w:hyperlink r:id="rId9" w:history="1">
        <w:r w:rsidR="00FA355B" w:rsidRPr="003751EF">
          <w:rPr>
            <w:rStyle w:val="Hyperlink"/>
            <w:rFonts w:ascii="Arial" w:hAnsi="Arial" w:cs="Arial"/>
            <w:sz w:val="24"/>
            <w:szCs w:val="24"/>
          </w:rPr>
          <w:t>fernbamber@creativefolkestone.org.uk</w:t>
        </w:r>
      </w:hyperlink>
      <w:r w:rsidRPr="00DE4C92">
        <w:rPr>
          <w:rFonts w:ascii="Arial" w:hAnsi="Arial" w:cs="Arial"/>
          <w:sz w:val="24"/>
          <w:szCs w:val="24"/>
        </w:rPr>
        <w:t xml:space="preserve">. If you have any further questions or need support completing this application, please don’t hesitate to get in touch with </w:t>
      </w:r>
      <w:r w:rsidR="00FA355B">
        <w:rPr>
          <w:rFonts w:ascii="Arial" w:hAnsi="Arial" w:cs="Arial"/>
          <w:sz w:val="24"/>
          <w:szCs w:val="24"/>
        </w:rPr>
        <w:t>Fern</w:t>
      </w:r>
      <w:r w:rsidRPr="00DE4C92">
        <w:rPr>
          <w:rFonts w:ascii="Arial" w:hAnsi="Arial" w:cs="Arial"/>
          <w:sz w:val="24"/>
          <w:szCs w:val="24"/>
        </w:rPr>
        <w:t xml:space="preserve"> directly.</w:t>
      </w:r>
    </w:p>
    <w:p w14:paraId="571A77F6" w14:textId="79AFE02A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We look forward to hearing from you!</w:t>
      </w:r>
    </w:p>
    <w:p w14:paraId="1E78CD64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613FF3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4C92">
        <w:rPr>
          <w:rFonts w:ascii="Arial" w:hAnsi="Arial" w:cs="Arial"/>
          <w:b/>
          <w:bCs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4C92" w:rsidRPr="00DE4C92" w14:paraId="531DD8E2" w14:textId="77777777" w:rsidTr="00360C94">
        <w:tc>
          <w:tcPr>
            <w:tcW w:w="2122" w:type="dxa"/>
          </w:tcPr>
          <w:p w14:paraId="0BDF3522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Full name</w:t>
            </w:r>
          </w:p>
          <w:p w14:paraId="0D06038A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3AC282B9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0E6066D3" w14:textId="77777777" w:rsidTr="00360C94">
        <w:tc>
          <w:tcPr>
            <w:tcW w:w="2122" w:type="dxa"/>
          </w:tcPr>
          <w:p w14:paraId="3B164299" w14:textId="20357FE3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3F77DA91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5C205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11CDF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D75CB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894" w:type="dxa"/>
          </w:tcPr>
          <w:p w14:paraId="4BCCE455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424FB7BB" w14:textId="77777777" w:rsidTr="00360C94">
        <w:tc>
          <w:tcPr>
            <w:tcW w:w="2122" w:type="dxa"/>
          </w:tcPr>
          <w:p w14:paraId="23556D3E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1F4CAD0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5B96C6A6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41D274A8" w14:textId="77777777" w:rsidTr="00360C94">
        <w:tc>
          <w:tcPr>
            <w:tcW w:w="2122" w:type="dxa"/>
          </w:tcPr>
          <w:p w14:paraId="07484A3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Phone number(s)</w:t>
            </w:r>
          </w:p>
          <w:p w14:paraId="7B53EC2E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5D98967F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853" w:rsidRPr="00DE4C92" w14:paraId="1F7F793B" w14:textId="77777777" w:rsidTr="00F82853">
        <w:tc>
          <w:tcPr>
            <w:tcW w:w="2122" w:type="dxa"/>
          </w:tcPr>
          <w:p w14:paraId="57F28BF3" w14:textId="39F6BF08" w:rsidR="00F82853" w:rsidRPr="00DE4C92" w:rsidRDefault="00F82853" w:rsidP="0036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you hear about this opportunity?</w:t>
            </w:r>
          </w:p>
        </w:tc>
        <w:tc>
          <w:tcPr>
            <w:tcW w:w="6894" w:type="dxa"/>
          </w:tcPr>
          <w:p w14:paraId="20816800" w14:textId="1C5A750A" w:rsidR="00F82853" w:rsidRPr="00DE4C92" w:rsidRDefault="00F82853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F3489D" w14:textId="77777777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</w:p>
    <w:p w14:paraId="364DA3FD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4C92">
        <w:rPr>
          <w:rFonts w:ascii="Arial" w:hAnsi="Arial" w:cs="Arial"/>
          <w:b/>
          <w:bCs/>
          <w:sz w:val="24"/>
          <w:szCs w:val="24"/>
          <w:u w:val="single"/>
        </w:rPr>
        <w:t>COMMITMENT &amp; AVAILABILITY</w:t>
      </w:r>
    </w:p>
    <w:p w14:paraId="5B98E372" w14:textId="77777777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Please indicate your availability to volunteer below with an ‘X’</w:t>
      </w:r>
    </w:p>
    <w:tbl>
      <w:tblPr>
        <w:tblStyle w:val="TableGrid"/>
        <w:tblW w:w="9395" w:type="dxa"/>
        <w:jc w:val="center"/>
        <w:tblLook w:val="04A0" w:firstRow="1" w:lastRow="0" w:firstColumn="1" w:lastColumn="0" w:noHBand="0" w:noVBand="1"/>
      </w:tblPr>
      <w:tblGrid>
        <w:gridCol w:w="1293"/>
        <w:gridCol w:w="1293"/>
        <w:gridCol w:w="1595"/>
        <w:gridCol w:w="1335"/>
        <w:gridCol w:w="1293"/>
        <w:gridCol w:w="1293"/>
        <w:gridCol w:w="1293"/>
      </w:tblGrid>
      <w:tr w:rsidR="00DE4C92" w:rsidRPr="00DE4C92" w14:paraId="70B74C0C" w14:textId="77777777" w:rsidTr="00DE4C92">
        <w:trPr>
          <w:trHeight w:val="261"/>
          <w:jc w:val="center"/>
        </w:trPr>
        <w:tc>
          <w:tcPr>
            <w:tcW w:w="1293" w:type="dxa"/>
          </w:tcPr>
          <w:p w14:paraId="135A71A5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293" w:type="dxa"/>
          </w:tcPr>
          <w:p w14:paraId="0FC689A1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</w:tcPr>
          <w:p w14:paraId="4E9AB24A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35" w:type="dxa"/>
          </w:tcPr>
          <w:p w14:paraId="1FB6A1B1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93" w:type="dxa"/>
          </w:tcPr>
          <w:p w14:paraId="3C65D0DA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293" w:type="dxa"/>
          </w:tcPr>
          <w:p w14:paraId="290A14F6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293" w:type="dxa"/>
          </w:tcPr>
          <w:p w14:paraId="02D2EC13" w14:textId="77777777" w:rsidR="00DE4C92" w:rsidRPr="00DE4C92" w:rsidRDefault="00DE4C92" w:rsidP="00360C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4C92">
              <w:rPr>
                <w:rFonts w:ascii="Arial" w:hAnsi="Arial" w:cs="Arial"/>
                <w:b/>
                <w:bCs/>
                <w:sz w:val="24"/>
                <w:szCs w:val="24"/>
              </w:rPr>
              <w:t>Sunday</w:t>
            </w:r>
          </w:p>
        </w:tc>
      </w:tr>
      <w:tr w:rsidR="00DE4C92" w:rsidRPr="00DE4C92" w14:paraId="22C76CD0" w14:textId="77777777" w:rsidTr="00DE4C92">
        <w:trPr>
          <w:trHeight w:val="294"/>
          <w:jc w:val="center"/>
        </w:trPr>
        <w:tc>
          <w:tcPr>
            <w:tcW w:w="1293" w:type="dxa"/>
          </w:tcPr>
          <w:p w14:paraId="6E038EA7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  <w:p w14:paraId="42ED5C93" w14:textId="03F5211A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70559AE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595" w:type="dxa"/>
          </w:tcPr>
          <w:p w14:paraId="134E3FBB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335" w:type="dxa"/>
          </w:tcPr>
          <w:p w14:paraId="3BEFA267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293" w:type="dxa"/>
          </w:tcPr>
          <w:p w14:paraId="73362F7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293" w:type="dxa"/>
          </w:tcPr>
          <w:p w14:paraId="00C7F79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293" w:type="dxa"/>
          </w:tcPr>
          <w:p w14:paraId="127161F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</w:tr>
      <w:tr w:rsidR="00DE4C92" w:rsidRPr="00DE4C92" w14:paraId="7EB08B9E" w14:textId="77777777" w:rsidTr="00DE4C92">
        <w:trPr>
          <w:trHeight w:val="241"/>
          <w:jc w:val="center"/>
        </w:trPr>
        <w:tc>
          <w:tcPr>
            <w:tcW w:w="1293" w:type="dxa"/>
          </w:tcPr>
          <w:p w14:paraId="0ABA5FDB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  <w:p w14:paraId="57A63C1E" w14:textId="19847CF4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F5D3736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595" w:type="dxa"/>
          </w:tcPr>
          <w:p w14:paraId="561BC86A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335" w:type="dxa"/>
          </w:tcPr>
          <w:p w14:paraId="02E4746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293" w:type="dxa"/>
          </w:tcPr>
          <w:p w14:paraId="1151A055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293" w:type="dxa"/>
          </w:tcPr>
          <w:p w14:paraId="0380905C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293" w:type="dxa"/>
          </w:tcPr>
          <w:p w14:paraId="762EDBBB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</w:tr>
      <w:tr w:rsidR="00DE4C92" w:rsidRPr="00DE4C92" w14:paraId="21598602" w14:textId="77777777" w:rsidTr="00DE4C92">
        <w:trPr>
          <w:trHeight w:val="294"/>
          <w:jc w:val="center"/>
        </w:trPr>
        <w:tc>
          <w:tcPr>
            <w:tcW w:w="1293" w:type="dxa"/>
          </w:tcPr>
          <w:p w14:paraId="2168777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  <w:p w14:paraId="55E921CF" w14:textId="2AFC056A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BC2F450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595" w:type="dxa"/>
          </w:tcPr>
          <w:p w14:paraId="3123936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335" w:type="dxa"/>
          </w:tcPr>
          <w:p w14:paraId="3CDAB77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293" w:type="dxa"/>
          </w:tcPr>
          <w:p w14:paraId="2DBC993C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293" w:type="dxa"/>
          </w:tcPr>
          <w:p w14:paraId="374F603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293" w:type="dxa"/>
          </w:tcPr>
          <w:p w14:paraId="7B2A505A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</w:tr>
    </w:tbl>
    <w:p w14:paraId="7E593300" w14:textId="7408C1DE" w:rsidR="00DE4C92" w:rsidRPr="00DE4C92" w:rsidRDefault="00DE4C92">
      <w:pPr>
        <w:rPr>
          <w:rFonts w:ascii="Arial" w:hAnsi="Arial" w:cs="Arial"/>
          <w:sz w:val="24"/>
          <w:szCs w:val="24"/>
        </w:rPr>
      </w:pPr>
    </w:p>
    <w:p w14:paraId="1911236A" w14:textId="77777777" w:rsidR="00744A72" w:rsidRDefault="00744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5AF565" w14:textId="1FD3BD48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4C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SKILLS &amp;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C92" w:rsidRPr="00DE4C92" w14:paraId="22451764" w14:textId="77777777" w:rsidTr="00360C94">
        <w:trPr>
          <w:trHeight w:val="4505"/>
        </w:trPr>
        <w:tc>
          <w:tcPr>
            <w:tcW w:w="9016" w:type="dxa"/>
          </w:tcPr>
          <w:p w14:paraId="2484DAC4" w14:textId="0E123B95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Please explain why you would like to</w:t>
            </w:r>
            <w:r w:rsidR="00C509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4C92">
              <w:rPr>
                <w:rFonts w:ascii="Arial" w:hAnsi="Arial" w:cs="Arial"/>
                <w:sz w:val="24"/>
                <w:szCs w:val="24"/>
              </w:rPr>
              <w:t xml:space="preserve">volunteer </w:t>
            </w:r>
            <w:r w:rsidR="00C5096D">
              <w:rPr>
                <w:rFonts w:ascii="Arial" w:hAnsi="Arial" w:cs="Arial"/>
                <w:sz w:val="24"/>
                <w:szCs w:val="24"/>
              </w:rPr>
              <w:t>with</w:t>
            </w:r>
            <w:r w:rsidRPr="00DE4C92">
              <w:rPr>
                <w:rFonts w:ascii="Arial" w:hAnsi="Arial" w:cs="Arial"/>
                <w:sz w:val="24"/>
                <w:szCs w:val="24"/>
              </w:rPr>
              <w:t xml:space="preserve"> Creative Folkestone</w:t>
            </w:r>
          </w:p>
          <w:p w14:paraId="17C95817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2462A784" w14:textId="77777777" w:rsidTr="00360C94">
        <w:trPr>
          <w:trHeight w:val="4934"/>
        </w:trPr>
        <w:tc>
          <w:tcPr>
            <w:tcW w:w="9016" w:type="dxa"/>
          </w:tcPr>
          <w:p w14:paraId="4F9F112C" w14:textId="313704F0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Referring to details about the position, please detail any skills and experience you feel you can bring to this role</w:t>
            </w:r>
          </w:p>
        </w:tc>
      </w:tr>
    </w:tbl>
    <w:p w14:paraId="77C14752" w14:textId="77777777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</w:p>
    <w:p w14:paraId="4CDA02DC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4C92">
        <w:rPr>
          <w:rFonts w:ascii="Arial" w:hAnsi="Arial" w:cs="Arial"/>
          <w:b/>
          <w:bCs/>
          <w:sz w:val="24"/>
          <w:szCs w:val="24"/>
          <w:u w:val="single"/>
        </w:rPr>
        <w:t>REFERENCES</w:t>
      </w:r>
    </w:p>
    <w:p w14:paraId="62AC8551" w14:textId="77777777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Please give the names and contact details of two people we may contact as referees.</w:t>
      </w: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1843"/>
        <w:gridCol w:w="2812"/>
        <w:gridCol w:w="1866"/>
        <w:gridCol w:w="2693"/>
      </w:tblGrid>
      <w:tr w:rsidR="00DE4C92" w:rsidRPr="00DE4C92" w14:paraId="1CEC1295" w14:textId="77777777" w:rsidTr="00DE4C92">
        <w:trPr>
          <w:trHeight w:val="491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0F8354A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Name 1</w:t>
            </w:r>
          </w:p>
        </w:tc>
        <w:tc>
          <w:tcPr>
            <w:tcW w:w="2812" w:type="dxa"/>
          </w:tcPr>
          <w:p w14:paraId="3C52AD62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</w:tcPr>
          <w:p w14:paraId="4AD25CF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Name 2</w:t>
            </w:r>
          </w:p>
        </w:tc>
        <w:tc>
          <w:tcPr>
            <w:tcW w:w="2693" w:type="dxa"/>
          </w:tcPr>
          <w:p w14:paraId="0345842B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481EFE8A" w14:textId="77777777" w:rsidTr="00DE4C92">
        <w:trPr>
          <w:trHeight w:val="502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33EEDB0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</w:p>
          <w:p w14:paraId="27919102" w14:textId="25BF9EE1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you</w:t>
            </w:r>
          </w:p>
        </w:tc>
        <w:tc>
          <w:tcPr>
            <w:tcW w:w="2812" w:type="dxa"/>
          </w:tcPr>
          <w:p w14:paraId="1674D105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</w:tcPr>
          <w:p w14:paraId="5E2A9A82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</w:p>
          <w:p w14:paraId="1A8377BF" w14:textId="60314B82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you</w:t>
            </w:r>
          </w:p>
        </w:tc>
        <w:tc>
          <w:tcPr>
            <w:tcW w:w="2693" w:type="dxa"/>
          </w:tcPr>
          <w:p w14:paraId="4095A670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001B855D" w14:textId="77777777" w:rsidTr="00DE4C92">
        <w:trPr>
          <w:trHeight w:val="566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6817C487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812" w:type="dxa"/>
          </w:tcPr>
          <w:p w14:paraId="72DB6B6C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</w:tcPr>
          <w:p w14:paraId="66B4FC27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693" w:type="dxa"/>
          </w:tcPr>
          <w:p w14:paraId="483A4FFD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73324684" w14:textId="77777777" w:rsidTr="00DE4C92">
        <w:trPr>
          <w:trHeight w:val="558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3AD7FC34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Tel. No.</w:t>
            </w:r>
          </w:p>
        </w:tc>
        <w:tc>
          <w:tcPr>
            <w:tcW w:w="2812" w:type="dxa"/>
          </w:tcPr>
          <w:p w14:paraId="0AF3324F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</w:tcPr>
          <w:p w14:paraId="2EDDB347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Tel. No.</w:t>
            </w:r>
          </w:p>
        </w:tc>
        <w:tc>
          <w:tcPr>
            <w:tcW w:w="2693" w:type="dxa"/>
          </w:tcPr>
          <w:p w14:paraId="0A33759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8260B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  <w:sectPr w:rsidR="00DE4C92" w:rsidRPr="00DE4C92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A01933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4C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YOUR HEALTH IS IN OUR 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C92" w:rsidRPr="00DE4C92" w14:paraId="5CA173F4" w14:textId="77777777" w:rsidTr="00360C94">
        <w:trPr>
          <w:trHeight w:val="4079"/>
        </w:trPr>
        <w:tc>
          <w:tcPr>
            <w:tcW w:w="9016" w:type="dxa"/>
          </w:tcPr>
          <w:p w14:paraId="52F358C6" w14:textId="4E748AA5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 xml:space="preserve">In the interest of your health and safety, please provide us with details of any health conditions you have, or if you consider yourself to have a disability. While most of Folkestone Artworks </w:t>
            </w:r>
            <w:r w:rsidR="00C5096D">
              <w:rPr>
                <w:rFonts w:ascii="Arial" w:hAnsi="Arial" w:cs="Arial"/>
                <w:sz w:val="24"/>
                <w:szCs w:val="24"/>
              </w:rPr>
              <w:t>is</w:t>
            </w:r>
            <w:r w:rsidRPr="00DE4C92">
              <w:rPr>
                <w:rFonts w:ascii="Arial" w:hAnsi="Arial" w:cs="Arial"/>
                <w:sz w:val="24"/>
                <w:szCs w:val="24"/>
              </w:rPr>
              <w:t xml:space="preserve"> accessible, it’s important that we understand your needs when pairing artworks with volunteers, to ensure that we can support you to carry out this role. This will remain confidential.</w:t>
            </w:r>
          </w:p>
        </w:tc>
      </w:tr>
    </w:tbl>
    <w:p w14:paraId="38EA482F" w14:textId="77777777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</w:p>
    <w:p w14:paraId="0EE0062C" w14:textId="77777777" w:rsidR="00DE4C92" w:rsidRPr="00DE4C92" w:rsidRDefault="00DE4C92" w:rsidP="00DE4C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E4C92">
        <w:rPr>
          <w:rFonts w:ascii="Arial" w:hAnsi="Arial" w:cs="Arial"/>
          <w:b/>
          <w:bCs/>
          <w:sz w:val="24"/>
          <w:szCs w:val="24"/>
          <w:u w:val="single"/>
        </w:rPr>
        <w:t>EMERGENCY CONTACT</w:t>
      </w:r>
    </w:p>
    <w:p w14:paraId="43598A52" w14:textId="77777777" w:rsidR="00DE4C92" w:rsidRPr="00DE4C92" w:rsidRDefault="00DE4C92" w:rsidP="00DE4C92">
      <w:pPr>
        <w:rPr>
          <w:rFonts w:ascii="Arial" w:hAnsi="Arial" w:cs="Arial"/>
          <w:sz w:val="24"/>
          <w:szCs w:val="24"/>
        </w:rPr>
      </w:pPr>
      <w:r w:rsidRPr="00DE4C92">
        <w:rPr>
          <w:rFonts w:ascii="Arial" w:hAnsi="Arial" w:cs="Arial"/>
          <w:sz w:val="24"/>
          <w:szCs w:val="24"/>
        </w:rPr>
        <w:t>Please provide us with details of who we should contact in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4C92" w:rsidRPr="00DE4C92" w14:paraId="695C3C0E" w14:textId="77777777" w:rsidTr="00360C94">
        <w:tc>
          <w:tcPr>
            <w:tcW w:w="2122" w:type="dxa"/>
          </w:tcPr>
          <w:p w14:paraId="5D1C3870" w14:textId="2FFA01C4" w:rsidR="00DE4C92" w:rsidRPr="00DE4C92" w:rsidRDefault="00336E4A" w:rsidP="0036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  <w:p w14:paraId="1EAE19ED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18254888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56D2589E" w14:textId="77777777" w:rsidTr="00360C94">
        <w:tc>
          <w:tcPr>
            <w:tcW w:w="2122" w:type="dxa"/>
          </w:tcPr>
          <w:p w14:paraId="1278DD3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1CAA786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989C9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7B026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894" w:type="dxa"/>
          </w:tcPr>
          <w:p w14:paraId="4BAD6A4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263DF678" w14:textId="77777777" w:rsidTr="00360C94">
        <w:tc>
          <w:tcPr>
            <w:tcW w:w="2122" w:type="dxa"/>
          </w:tcPr>
          <w:p w14:paraId="5E9E7BCA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00FFDEC9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731275CC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C92" w:rsidRPr="00DE4C92" w14:paraId="68CB9D2C" w14:textId="77777777" w:rsidTr="00360C94">
        <w:tc>
          <w:tcPr>
            <w:tcW w:w="2122" w:type="dxa"/>
          </w:tcPr>
          <w:p w14:paraId="32251311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  <w:r w:rsidRPr="00DE4C92">
              <w:rPr>
                <w:rFonts w:ascii="Arial" w:hAnsi="Arial" w:cs="Arial"/>
                <w:sz w:val="24"/>
                <w:szCs w:val="24"/>
              </w:rPr>
              <w:t>Phone number(s)</w:t>
            </w:r>
          </w:p>
          <w:p w14:paraId="535932DD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20013143" w14:textId="77777777" w:rsidR="00DE4C92" w:rsidRPr="00DE4C92" w:rsidRDefault="00DE4C92" w:rsidP="0036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0CF9B" w14:textId="665985E9" w:rsidR="00DE4C92" w:rsidRPr="00DE4C92" w:rsidRDefault="00DE4C92">
      <w:pPr>
        <w:rPr>
          <w:rFonts w:ascii="Arial" w:hAnsi="Arial" w:cs="Arial"/>
          <w:sz w:val="24"/>
          <w:szCs w:val="24"/>
        </w:rPr>
      </w:pPr>
    </w:p>
    <w:p w14:paraId="13732F30" w14:textId="73BD685A" w:rsidR="00DE4C92" w:rsidRDefault="00DE4C92">
      <w:pPr>
        <w:rPr>
          <w:rFonts w:ascii="Arial" w:hAnsi="Arial" w:cs="Arial"/>
          <w:sz w:val="24"/>
          <w:szCs w:val="24"/>
        </w:rPr>
      </w:pPr>
    </w:p>
    <w:p w14:paraId="44594C8A" w14:textId="30DA301D" w:rsidR="00F82853" w:rsidRDefault="00F82853">
      <w:pPr>
        <w:rPr>
          <w:rFonts w:ascii="Arial" w:hAnsi="Arial" w:cs="Arial"/>
          <w:sz w:val="24"/>
          <w:szCs w:val="24"/>
        </w:rPr>
      </w:pPr>
    </w:p>
    <w:p w14:paraId="3D74842E" w14:textId="77777777" w:rsidR="00F82853" w:rsidRDefault="00F82853">
      <w:pPr>
        <w:rPr>
          <w:rFonts w:ascii="Arial" w:hAnsi="Arial" w:cs="Arial"/>
          <w:sz w:val="24"/>
          <w:szCs w:val="24"/>
        </w:rPr>
      </w:pPr>
    </w:p>
    <w:p w14:paraId="68DDEE9B" w14:textId="09027BA7" w:rsidR="00DE4C92" w:rsidRDefault="00F82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your application form! We look forward to speaking with you further about your application. </w:t>
      </w:r>
    </w:p>
    <w:p w14:paraId="18B604F2" w14:textId="19E87A27" w:rsidR="00DE4C92" w:rsidRDefault="00DE4C92">
      <w:pPr>
        <w:rPr>
          <w:rFonts w:ascii="Arial" w:hAnsi="Arial" w:cs="Arial"/>
          <w:sz w:val="24"/>
          <w:szCs w:val="24"/>
        </w:rPr>
      </w:pPr>
    </w:p>
    <w:p w14:paraId="4D6C8005" w14:textId="77777777" w:rsidR="00DE4C92" w:rsidRDefault="00DE4C92" w:rsidP="00DE4C92">
      <w:pPr>
        <w:jc w:val="center"/>
        <w:rPr>
          <w:rFonts w:ascii="Arial" w:hAnsi="Arial" w:cs="Arial"/>
          <w:sz w:val="24"/>
          <w:szCs w:val="24"/>
        </w:rPr>
      </w:pPr>
    </w:p>
    <w:p w14:paraId="0CC9B63F" w14:textId="77777777" w:rsidR="00DE4C92" w:rsidRDefault="00DE4C92" w:rsidP="00744A72">
      <w:pPr>
        <w:rPr>
          <w:rFonts w:ascii="Arial" w:hAnsi="Arial" w:cs="Arial"/>
          <w:sz w:val="24"/>
          <w:szCs w:val="24"/>
        </w:rPr>
      </w:pPr>
    </w:p>
    <w:p w14:paraId="41F31A76" w14:textId="23B6C2A7" w:rsidR="00744A72" w:rsidRDefault="00744A72">
      <w:pPr>
        <w:rPr>
          <w:rFonts w:ascii="Arial" w:hAnsi="Arial" w:cs="Arial"/>
          <w:sz w:val="24"/>
          <w:szCs w:val="24"/>
        </w:rPr>
      </w:pPr>
    </w:p>
    <w:sectPr w:rsidR="00744A72" w:rsidSect="00174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EF268" w14:textId="77777777" w:rsidR="00D21438" w:rsidRDefault="00D21438" w:rsidP="00D21438">
      <w:pPr>
        <w:spacing w:after="0" w:line="240" w:lineRule="auto"/>
      </w:pPr>
      <w:r>
        <w:separator/>
      </w:r>
    </w:p>
  </w:endnote>
  <w:endnote w:type="continuationSeparator" w:id="0">
    <w:p w14:paraId="0186A435" w14:textId="77777777" w:rsidR="00D21438" w:rsidRDefault="00D21438" w:rsidP="00D2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6046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DCD0" w14:textId="1A2A96B0" w:rsidR="00D21438" w:rsidRDefault="00D21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C5603" w14:textId="3CE471C5" w:rsidR="00D21438" w:rsidRPr="00F82853" w:rsidRDefault="00F82853">
    <w:pPr>
      <w:pStyle w:val="Footer"/>
      <w:rPr>
        <w:sz w:val="16"/>
        <w:szCs w:val="16"/>
      </w:rPr>
    </w:pPr>
    <w:r w:rsidRPr="00F82853">
      <w:rPr>
        <w:sz w:val="16"/>
        <w:szCs w:val="16"/>
      </w:rPr>
      <w:t>Creative Folkestone Artworks Volunteer Application</w:t>
    </w:r>
  </w:p>
  <w:p w14:paraId="22ED75EC" w14:textId="1F0AC321" w:rsidR="00F82853" w:rsidRPr="00F82853" w:rsidRDefault="00FA355B">
    <w:pPr>
      <w:pStyle w:val="Footer"/>
      <w:rPr>
        <w:sz w:val="16"/>
        <w:szCs w:val="16"/>
      </w:rPr>
    </w:pPr>
    <w:r>
      <w:rPr>
        <w:sz w:val="16"/>
        <w:szCs w:val="16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F95A" w14:textId="77777777" w:rsidR="00D21438" w:rsidRDefault="00D21438" w:rsidP="00D21438">
      <w:pPr>
        <w:spacing w:after="0" w:line="240" w:lineRule="auto"/>
      </w:pPr>
      <w:r>
        <w:separator/>
      </w:r>
    </w:p>
  </w:footnote>
  <w:footnote w:type="continuationSeparator" w:id="0">
    <w:p w14:paraId="09859F69" w14:textId="77777777" w:rsidR="00D21438" w:rsidRDefault="00D21438" w:rsidP="00D2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92"/>
    <w:rsid w:val="00174FB7"/>
    <w:rsid w:val="002A1985"/>
    <w:rsid w:val="00336E4A"/>
    <w:rsid w:val="005320B1"/>
    <w:rsid w:val="00744A72"/>
    <w:rsid w:val="008A382E"/>
    <w:rsid w:val="00BE6AC6"/>
    <w:rsid w:val="00C5096D"/>
    <w:rsid w:val="00D21438"/>
    <w:rsid w:val="00DE4C92"/>
    <w:rsid w:val="00F82853"/>
    <w:rsid w:val="00F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B5ED"/>
  <w15:chartTrackingRefBased/>
  <w15:docId w15:val="{E4589C5D-40A4-47E4-933F-FCD9531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4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C9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38"/>
  </w:style>
  <w:style w:type="paragraph" w:styleId="Footer">
    <w:name w:val="footer"/>
    <w:basedOn w:val="Normal"/>
    <w:link w:val="FooterChar"/>
    <w:uiPriority w:val="99"/>
    <w:unhideWhenUsed/>
    <w:rsid w:val="00D2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38"/>
  </w:style>
  <w:style w:type="paragraph" w:styleId="Revision">
    <w:name w:val="Revision"/>
    <w:hidden/>
    <w:uiPriority w:val="99"/>
    <w:semiHidden/>
    <w:rsid w:val="00532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rnbamber@creativefolkesto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4550-8790-4ABC-8EF6-9114DAD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Norris</dc:creator>
  <cp:keywords/>
  <dc:description/>
  <cp:lastModifiedBy>Yazmin Norris</cp:lastModifiedBy>
  <cp:revision>7</cp:revision>
  <dcterms:created xsi:type="dcterms:W3CDTF">2020-05-19T11:25:00Z</dcterms:created>
  <dcterms:modified xsi:type="dcterms:W3CDTF">2021-03-08T10:05:00Z</dcterms:modified>
</cp:coreProperties>
</file>